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FC" w:rsidRDefault="00627F44" w:rsidP="00627F44">
      <w:pPr>
        <w:jc w:val="center"/>
        <w:rPr>
          <w:b/>
        </w:rPr>
      </w:pPr>
      <w:r w:rsidRPr="00627F44">
        <w:rPr>
          <w:b/>
        </w:rPr>
        <w:t>Zadanie inwestycyjne pn.: „</w:t>
      </w:r>
      <w:r w:rsidR="007046AA" w:rsidRPr="007046AA">
        <w:rPr>
          <w:b/>
        </w:rPr>
        <w:t>Budowa placu zabaw z urządzeniami integracyjnymi w Parku Hutników przy ul. Dąbrowskiego w Chorzowie</w:t>
      </w:r>
      <w:r w:rsidR="007046AA">
        <w:rPr>
          <w:b/>
        </w:rPr>
        <w:t>”</w:t>
      </w:r>
      <w:bookmarkStart w:id="0" w:name="_GoBack"/>
      <w:bookmarkEnd w:id="0"/>
    </w:p>
    <w:p w:rsidR="00627F44" w:rsidRPr="00627F44" w:rsidRDefault="00627F44" w:rsidP="00627F44">
      <w:pPr>
        <w:jc w:val="center"/>
        <w:rPr>
          <w:b/>
        </w:rPr>
      </w:pPr>
      <w:r w:rsidRPr="00627F44">
        <w:rPr>
          <w:b/>
        </w:rPr>
        <w:t>Dofinansowano ze środków Górnośląsko-Zagłębiowskiej Metropolii</w:t>
      </w:r>
    </w:p>
    <w:p w:rsidR="00627F44" w:rsidRPr="00627F44" w:rsidRDefault="00627F44" w:rsidP="00627F44">
      <w:pPr>
        <w:jc w:val="center"/>
        <w:rPr>
          <w:b/>
        </w:rPr>
      </w:pPr>
      <w:r w:rsidRPr="00627F44">
        <w:rPr>
          <w:b/>
        </w:rPr>
        <w:t>Pomoc finansowa w postaci dotacji celowej dla jednostek samorządu terytorialnego w</w:t>
      </w:r>
      <w:r w:rsidR="004808FC">
        <w:rPr>
          <w:b/>
        </w:rPr>
        <w:t xml:space="preserve"> ramach Funduszu Odporności 2025</w:t>
      </w:r>
    </w:p>
    <w:p w:rsidR="00627F44" w:rsidRDefault="00627F44" w:rsidP="00627F44"/>
    <w:p w:rsidR="00627F44" w:rsidRDefault="00627F44" w:rsidP="00627F44">
      <w:r>
        <w:t xml:space="preserve">Dofinansowanie: </w:t>
      </w:r>
      <w:r w:rsidR="00DE71CD">
        <w:t>550 000</w:t>
      </w:r>
      <w:r>
        <w:t>,00 zł</w:t>
      </w:r>
    </w:p>
    <w:p w:rsidR="00627F44" w:rsidRDefault="00627F44" w:rsidP="00627F44">
      <w:r>
        <w:t xml:space="preserve">Całkowita wartość inwestycji: </w:t>
      </w:r>
      <w:r w:rsidR="00DE71CD">
        <w:t>550 000,00</w:t>
      </w:r>
      <w:r>
        <w:t xml:space="preserve"> zł</w:t>
      </w:r>
    </w:p>
    <w:p w:rsidR="00627F44" w:rsidRDefault="00627F44" w:rsidP="00627F44">
      <w:r>
        <w:t>Beneficjent: Miasto Chorzów – Miasto na prawach powiatu</w:t>
      </w:r>
    </w:p>
    <w:p w:rsidR="00627F44" w:rsidRDefault="00DE71CD" w:rsidP="00627F44">
      <w:r>
        <w:t>Termin realizacji: IV kwartał 2025</w:t>
      </w:r>
      <w:r w:rsidR="00627F44">
        <w:t>r.</w:t>
      </w:r>
    </w:p>
    <w:p w:rsidR="00627F44" w:rsidRDefault="00627F44" w:rsidP="00B803F4">
      <w:pPr>
        <w:jc w:val="both"/>
      </w:pPr>
      <w:r>
        <w:t>Projekt zakłada:</w:t>
      </w:r>
    </w:p>
    <w:p w:rsidR="00836502" w:rsidRDefault="00B803F4" w:rsidP="00B803F4">
      <w:pPr>
        <w:jc w:val="both"/>
      </w:pPr>
      <w:r>
        <w:t>"zaprojektuj i wybuduj" - do wykonania: koncepcja modernizacji istniejącego placu zabaw, demontaż istniejących urządzeń i nawierzchni, montaż nowych urządzeń zabawowych i integracyjnych, nowa nawierzchnia bezpieczna, nowe ogrodzenie placu zabaw. Dokumentacja powykonawcza.</w:t>
      </w:r>
    </w:p>
    <w:sectPr w:rsidR="0083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44"/>
    <w:rsid w:val="004808FC"/>
    <w:rsid w:val="00627F44"/>
    <w:rsid w:val="007046AA"/>
    <w:rsid w:val="00836502"/>
    <w:rsid w:val="00B803F4"/>
    <w:rsid w:val="00D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D1EF7-492E-44B8-8035-6F0F562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Hatko</dc:creator>
  <cp:keywords/>
  <dc:description/>
  <cp:lastModifiedBy>Damian Hatko</cp:lastModifiedBy>
  <cp:revision>3</cp:revision>
  <dcterms:created xsi:type="dcterms:W3CDTF">2025-07-22T09:59:00Z</dcterms:created>
  <dcterms:modified xsi:type="dcterms:W3CDTF">2025-07-22T10:05:00Z</dcterms:modified>
</cp:coreProperties>
</file>