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8D4B9" w14:textId="77777777" w:rsidR="00024514" w:rsidRPr="00024514" w:rsidRDefault="00627F44" w:rsidP="00024514">
      <w:pPr>
        <w:jc w:val="both"/>
        <w:rPr>
          <w:rFonts w:eastAsia="Times New Roman" w:cs="Arial"/>
          <w:b/>
          <w:sz w:val="20"/>
          <w:szCs w:val="20"/>
          <w:lang w:eastAsia="ar-SA"/>
        </w:rPr>
      </w:pPr>
      <w:r w:rsidRPr="00085664">
        <w:rPr>
          <w:b/>
        </w:rPr>
        <w:t xml:space="preserve">Zadanie inwestycyjne pn.: </w:t>
      </w:r>
      <w:r w:rsidR="00024514" w:rsidRPr="00024514">
        <w:rPr>
          <w:rFonts w:eastAsia="Times New Roman" w:cs="Arial"/>
          <w:b/>
          <w:sz w:val="20"/>
          <w:szCs w:val="20"/>
          <w:lang w:eastAsia="ar-SA"/>
        </w:rPr>
        <w:t xml:space="preserve">Roboty konieczne dla zadania" Rozbudowa drogi krajowej DK79 na odcinku </w:t>
      </w:r>
      <w:r w:rsidR="00024514">
        <w:rPr>
          <w:rFonts w:eastAsia="Times New Roman" w:cs="Arial"/>
          <w:b/>
          <w:sz w:val="20"/>
          <w:szCs w:val="20"/>
          <w:lang w:eastAsia="ar-SA"/>
        </w:rPr>
        <w:br/>
      </w:r>
      <w:r w:rsidR="00024514" w:rsidRPr="00024514">
        <w:rPr>
          <w:rFonts w:eastAsia="Times New Roman" w:cs="Arial"/>
          <w:b/>
          <w:sz w:val="20"/>
          <w:szCs w:val="20"/>
          <w:lang w:eastAsia="ar-SA"/>
        </w:rPr>
        <w:t xml:space="preserve">od estakady do ul.3-go Maja w Chorzowie" w ramach inwestycji " Budowa zintegrowanego przystanku Królewska Huta przy Drodze Krajowej nr 79 w rejonie ulic Metalowców, Krakusa w Chorzowie" tj. Uszczelnienie przejścia podziemnego dla pieszych pod ul. Katowicką i 3 Maja w Chorzowie - wejście wschodnie, jezdnia </w:t>
      </w:r>
      <w:r w:rsidR="00024514">
        <w:rPr>
          <w:rFonts w:eastAsia="Times New Roman" w:cs="Arial"/>
          <w:b/>
          <w:sz w:val="20"/>
          <w:szCs w:val="20"/>
          <w:lang w:eastAsia="ar-SA"/>
        </w:rPr>
        <w:br/>
      </w:r>
      <w:r w:rsidR="00024514" w:rsidRPr="00024514">
        <w:rPr>
          <w:rFonts w:eastAsia="Times New Roman" w:cs="Arial"/>
          <w:b/>
          <w:sz w:val="20"/>
          <w:szCs w:val="20"/>
          <w:lang w:eastAsia="ar-SA"/>
        </w:rPr>
        <w:t>w kierunku Bytomia”</w:t>
      </w:r>
    </w:p>
    <w:p w14:paraId="02B5A882" w14:textId="77777777" w:rsidR="00627F44" w:rsidRPr="00085664" w:rsidRDefault="00627F44" w:rsidP="00627F44">
      <w:pPr>
        <w:jc w:val="center"/>
        <w:rPr>
          <w:b/>
        </w:rPr>
      </w:pPr>
      <w:r w:rsidRPr="00085664">
        <w:rPr>
          <w:b/>
        </w:rPr>
        <w:t>Dofinansowano ze środków Górnośląsko-Zagłębiowskiej Metropolii</w:t>
      </w:r>
    </w:p>
    <w:p w14:paraId="0E0E3AE7" w14:textId="77777777" w:rsidR="00627F44" w:rsidRPr="00085664" w:rsidRDefault="00627F44" w:rsidP="00627F44">
      <w:pPr>
        <w:jc w:val="center"/>
        <w:rPr>
          <w:b/>
        </w:rPr>
      </w:pPr>
      <w:r w:rsidRPr="00085664">
        <w:rPr>
          <w:b/>
        </w:rPr>
        <w:t>Pomoc finansowa w postaci dotacji celowej dla jednostek samorządu terytorialnego w ramach Funduszu Odporności 2024</w:t>
      </w:r>
    </w:p>
    <w:p w14:paraId="52F661D2" w14:textId="77777777" w:rsidR="00627F44" w:rsidRPr="00085664" w:rsidRDefault="00627F44" w:rsidP="00627F44"/>
    <w:p w14:paraId="5113A515" w14:textId="77777777" w:rsidR="00627F44" w:rsidRPr="00085664" w:rsidRDefault="00627F44" w:rsidP="00627F44">
      <w:r w:rsidRPr="00085664">
        <w:t xml:space="preserve">Dofinansowanie: </w:t>
      </w:r>
      <w:r w:rsidR="00024514">
        <w:t>1 100 000,00</w:t>
      </w:r>
      <w:r w:rsidRPr="00085664">
        <w:t xml:space="preserve"> zł</w:t>
      </w:r>
    </w:p>
    <w:p w14:paraId="79B0F0C4" w14:textId="77777777" w:rsidR="00627F44" w:rsidRPr="00085664" w:rsidRDefault="00627F44" w:rsidP="00627F44">
      <w:r w:rsidRPr="00085664">
        <w:t xml:space="preserve">Całkowita wartość inwestycji: </w:t>
      </w:r>
      <w:r w:rsidR="00024514">
        <w:t>1 302 843,63</w:t>
      </w:r>
      <w:r w:rsidR="005128C8" w:rsidRPr="00085664">
        <w:t xml:space="preserve"> </w:t>
      </w:r>
      <w:r w:rsidRPr="00085664">
        <w:t>zł</w:t>
      </w:r>
    </w:p>
    <w:p w14:paraId="14117CC0" w14:textId="77777777" w:rsidR="00627F44" w:rsidRPr="00085664" w:rsidRDefault="00627F44" w:rsidP="00627F44">
      <w:r w:rsidRPr="00085664">
        <w:t>Beneficjent: Miasto Chorzów – Miasto na prawach powiatu</w:t>
      </w:r>
    </w:p>
    <w:p w14:paraId="7DEB9ACD" w14:textId="77777777" w:rsidR="00627F44" w:rsidRPr="00085664" w:rsidRDefault="000A02CD" w:rsidP="00627F44">
      <w:r w:rsidRPr="00085664">
        <w:t xml:space="preserve">Termin realizacji: </w:t>
      </w:r>
      <w:r w:rsidR="00627F44" w:rsidRPr="00085664">
        <w:t>IV kwartał 2024r.</w:t>
      </w:r>
    </w:p>
    <w:p w14:paraId="529EAE7F" w14:textId="77777777" w:rsidR="005128C8" w:rsidRPr="00085664" w:rsidRDefault="005128C8" w:rsidP="005128C8">
      <w:pPr>
        <w:suppressAutoHyphens/>
        <w:spacing w:after="0" w:line="240" w:lineRule="auto"/>
        <w:jc w:val="both"/>
      </w:pPr>
    </w:p>
    <w:p w14:paraId="2C991A13" w14:textId="77777777" w:rsidR="005128C8" w:rsidRPr="00085664" w:rsidRDefault="005128C8" w:rsidP="005A3BD2">
      <w:pPr>
        <w:suppressAutoHyphens/>
        <w:spacing w:after="0" w:line="360" w:lineRule="auto"/>
        <w:jc w:val="both"/>
        <w:rPr>
          <w:rFonts w:eastAsia="Times New Roman" w:cs="Arial"/>
          <w:color w:val="000000"/>
          <w:szCs w:val="20"/>
          <w:lang w:eastAsia="ar-SA"/>
        </w:rPr>
      </w:pPr>
      <w:r w:rsidRPr="00085664">
        <w:rPr>
          <w:rFonts w:eastAsia="Times New Roman" w:cs="Arial"/>
          <w:color w:val="000000"/>
          <w:szCs w:val="20"/>
          <w:lang w:eastAsia="ar-SA"/>
        </w:rPr>
        <w:t>Projekt obejmuje roboty w zakresie:</w:t>
      </w:r>
    </w:p>
    <w:p w14:paraId="088A1FE0" w14:textId="77777777" w:rsidR="00085664" w:rsidRPr="00085664" w:rsidRDefault="00085664" w:rsidP="00085664">
      <w:pPr>
        <w:suppressAutoHyphens/>
        <w:spacing w:after="0" w:line="240" w:lineRule="auto"/>
        <w:jc w:val="both"/>
        <w:rPr>
          <w:rFonts w:eastAsia="Times New Roman" w:cs="Arial"/>
          <w:color w:val="000000"/>
          <w:szCs w:val="20"/>
          <w:lang w:eastAsia="ar-SA"/>
        </w:rPr>
      </w:pPr>
    </w:p>
    <w:p w14:paraId="35F5871A" w14:textId="77777777" w:rsidR="00024514" w:rsidRDefault="00024514" w:rsidP="00024514">
      <w:pPr>
        <w:suppressAutoHyphens/>
        <w:spacing w:after="0" w:line="240" w:lineRule="auto"/>
        <w:jc w:val="both"/>
      </w:pPr>
      <w:r>
        <w:t>- wykonanie dokumentacji projektowej</w:t>
      </w:r>
      <w:r w:rsidR="00B90218">
        <w:t>;</w:t>
      </w:r>
      <w:r>
        <w:tab/>
      </w:r>
      <w:r>
        <w:tab/>
      </w:r>
      <w:r>
        <w:tab/>
      </w:r>
    </w:p>
    <w:p w14:paraId="274CC92A" w14:textId="77777777" w:rsidR="00024514" w:rsidRDefault="00024514" w:rsidP="00024514">
      <w:pPr>
        <w:suppressAutoHyphens/>
        <w:spacing w:after="0" w:line="240" w:lineRule="auto"/>
        <w:jc w:val="both"/>
      </w:pPr>
    </w:p>
    <w:p w14:paraId="47CE0622" w14:textId="77777777" w:rsidR="00024514" w:rsidRDefault="00024514" w:rsidP="00024514">
      <w:pPr>
        <w:suppressAutoHyphens/>
        <w:spacing w:after="0" w:line="240" w:lineRule="auto"/>
        <w:jc w:val="both"/>
      </w:pPr>
      <w:r>
        <w:t>- prace przygotowawcze, wykopy, rozbiórki itp.</w:t>
      </w:r>
    </w:p>
    <w:p w14:paraId="45CE10D5" w14:textId="77777777" w:rsidR="00024514" w:rsidRDefault="00024514" w:rsidP="00024514">
      <w:pPr>
        <w:suppressAutoHyphens/>
        <w:spacing w:after="0" w:line="240" w:lineRule="auto"/>
        <w:jc w:val="both"/>
      </w:pPr>
    </w:p>
    <w:p w14:paraId="0D6883FD" w14:textId="77777777" w:rsidR="00024514" w:rsidRDefault="00024514" w:rsidP="00024514">
      <w:pPr>
        <w:suppressAutoHyphens/>
        <w:spacing w:after="0" w:line="240" w:lineRule="auto"/>
        <w:jc w:val="both"/>
      </w:pPr>
      <w:r>
        <w:t>- zbrojenia i betonowanie</w:t>
      </w:r>
      <w:r w:rsidR="00B90218">
        <w:t>;</w:t>
      </w:r>
    </w:p>
    <w:p w14:paraId="7D9C34C2" w14:textId="77777777" w:rsidR="00024514" w:rsidRDefault="00024514" w:rsidP="00024514">
      <w:pPr>
        <w:suppressAutoHyphens/>
        <w:spacing w:after="0" w:line="240" w:lineRule="auto"/>
        <w:jc w:val="both"/>
      </w:pPr>
      <w:r>
        <w:tab/>
      </w:r>
      <w:r>
        <w:tab/>
      </w:r>
      <w:r>
        <w:tab/>
      </w:r>
    </w:p>
    <w:p w14:paraId="6CA0EAFD" w14:textId="77777777" w:rsidR="00024514" w:rsidRDefault="00024514" w:rsidP="00024514">
      <w:pPr>
        <w:suppressAutoHyphens/>
        <w:spacing w:after="0" w:line="240" w:lineRule="auto"/>
        <w:jc w:val="both"/>
      </w:pPr>
      <w:r>
        <w:t>- izolacje pionowe i poziome</w:t>
      </w:r>
      <w:r w:rsidR="00B90218">
        <w:t>;</w:t>
      </w:r>
    </w:p>
    <w:p w14:paraId="7463D721" w14:textId="77777777" w:rsidR="00024514" w:rsidRDefault="00024514" w:rsidP="00024514">
      <w:pPr>
        <w:suppressAutoHyphens/>
        <w:spacing w:after="0" w:line="240" w:lineRule="auto"/>
        <w:jc w:val="both"/>
      </w:pPr>
    </w:p>
    <w:p w14:paraId="35410A7F" w14:textId="77777777" w:rsidR="00024514" w:rsidRDefault="00024514" w:rsidP="00024514">
      <w:pPr>
        <w:suppressAutoHyphens/>
        <w:spacing w:after="0" w:line="240" w:lineRule="auto"/>
        <w:jc w:val="both"/>
      </w:pPr>
      <w:r>
        <w:t>- zasypanie wykopu z wykonaniem nawierzchni</w:t>
      </w:r>
      <w:r w:rsidR="00B90218">
        <w:t>;</w:t>
      </w:r>
    </w:p>
    <w:p w14:paraId="1B3C6735" w14:textId="77777777" w:rsidR="00024514" w:rsidRDefault="00024514" w:rsidP="00024514">
      <w:pPr>
        <w:suppressAutoHyphens/>
        <w:spacing w:after="0" w:line="240" w:lineRule="auto"/>
        <w:jc w:val="both"/>
      </w:pPr>
    </w:p>
    <w:p w14:paraId="77501126" w14:textId="6BA73F57" w:rsidR="00085664" w:rsidRPr="00085664" w:rsidRDefault="00024514" w:rsidP="00024514">
      <w:pPr>
        <w:suppressAutoHyphens/>
        <w:spacing w:after="0" w:line="240" w:lineRule="auto"/>
        <w:jc w:val="both"/>
      </w:pPr>
      <w:r>
        <w:tab/>
      </w:r>
      <w:r>
        <w:tab/>
      </w:r>
      <w:r>
        <w:tab/>
      </w:r>
    </w:p>
    <w:sectPr w:rsidR="00085664" w:rsidRPr="00085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F44"/>
    <w:rsid w:val="00024514"/>
    <w:rsid w:val="00085664"/>
    <w:rsid w:val="000A02CD"/>
    <w:rsid w:val="004773FA"/>
    <w:rsid w:val="005128C8"/>
    <w:rsid w:val="005A3BD2"/>
    <w:rsid w:val="00627F44"/>
    <w:rsid w:val="00836502"/>
    <w:rsid w:val="00AE50E3"/>
    <w:rsid w:val="00B90218"/>
    <w:rsid w:val="00D4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75FA"/>
  <w15:chartTrackingRefBased/>
  <w15:docId w15:val="{6B2D1EF7-492E-44B8-8035-6F0F5624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6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Hatko</dc:creator>
  <cp:keywords/>
  <dc:description/>
  <cp:lastModifiedBy>Iwona Cieśla</cp:lastModifiedBy>
  <cp:revision>3</cp:revision>
  <dcterms:created xsi:type="dcterms:W3CDTF">2025-01-08T10:42:00Z</dcterms:created>
  <dcterms:modified xsi:type="dcterms:W3CDTF">2025-01-08T10:50:00Z</dcterms:modified>
</cp:coreProperties>
</file>